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0" w:beforeAutospacing="1" w:after="100" w:afterAutospacing="1"/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无锡市金星中学大课间室内活动方案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一、指导思想：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为贯彻落实《中共中央国务院关于加强青少年体育增强青少年体质的意见》精神，响应教育部倡导的亿万人民阳光体育运动，落实“生命—和谐”的教育理念，推进校园群众性体育活动的开展，全面实施素质教育，培养德智体等全面发展的人才。坚持“健康第一”的指导思想，牢固树立终身体育的新课程理念，把开展大课间活动作为重要途径之一，保证学生每天锻炼一小时，使学生能在大自然中、在阳光下、在操场上体验活动的乐趣，调动师生积极向上的热情，展现良好的精神面貌，推动学校教育的良性发展，为学校增添活力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二、 目标和原则；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（一）目标：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以“健身强体、育德促智、审美悦心、发展个性” 为宗旨，以群体活动为基础，落实“健康第一” 的思想，体现“锻炼的实效性、内容的全面性、功能的多样性、参与的广泛性、个性的塑造性及活动的趣味性、娱乐性”原则，为学生身心健康水平的切实提高创新广阔的发展空间。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1、学生健康成长，并形成健康意识和终身体育观，确保“健康第一”的思想落到实处。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2、让学生有选择地参与、学习、享受体育，激发学生的运动兴趣，发挥学生的学习积极性和潜能。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3、改革学校课间操，优化课间操的时间、空间、形式、内容和结构，使学生乐于参加，主动地掌握健身的方法并自觉锻炼。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4、促进师生间、生生间的和谐关系，提高学生的合作、竞争意识和交往能力。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5、丰富校园文化生活，营造积极向上的学风。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（二）原则：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1、教育性原则。开展大课间活动，以达到对学生的促德、健体、调智、审美等教育功能，重视活动过程的教育。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2、科学性原则。根据学生的身心发展的规律及特点，以及学校的实际情况，科学合理的安排大课间的课程计划和活动内容。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三、室内活动具体方案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1、学生各自在教室，完成相应运动素质练习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2、分组练习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3、练习项目：室内健身操、</w:t>
      </w:r>
    </w:p>
    <w:p>
      <w:pPr>
        <w:ind w:firstLine="1680" w:firstLineChars="7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分组下蹲起</w:t>
      </w:r>
      <w:r>
        <w:rPr>
          <w:rFonts w:hint="eastAsia"/>
          <w:sz w:val="24"/>
          <w:szCs w:val="24"/>
          <w:lang w:val="en-US" w:eastAsia="zh-CN"/>
        </w:rPr>
        <w:t>立</w:t>
      </w:r>
      <w:r>
        <w:rPr>
          <w:rFonts w:hint="eastAsia"/>
          <w:sz w:val="24"/>
          <w:szCs w:val="24"/>
        </w:rPr>
        <w:t>4—6组，每组20—30次</w:t>
      </w:r>
    </w:p>
    <w:p>
      <w:pPr>
        <w:ind w:firstLine="1680" w:firstLineChars="700"/>
        <w:rPr>
          <w:sz w:val="24"/>
          <w:szCs w:val="24"/>
        </w:rPr>
      </w:pPr>
      <w:r>
        <w:rPr>
          <w:rFonts w:hint="eastAsia"/>
          <w:sz w:val="24"/>
          <w:szCs w:val="24"/>
        </w:rPr>
        <w:t>分组俯卧撑及力</w:t>
      </w:r>
      <w:bookmarkStart w:id="0" w:name="_GoBack"/>
      <w:bookmarkEnd w:id="0"/>
      <w:r>
        <w:rPr>
          <w:rFonts w:hint="eastAsia"/>
          <w:sz w:val="24"/>
          <w:szCs w:val="24"/>
        </w:rPr>
        <w:t>量练习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GExZWNhNDZmNDU2Y2ExNDgyNDMyYmMyMGRmY2UxMDcifQ=="/>
  </w:docVars>
  <w:rsids>
    <w:rsidRoot w:val="009F5B3D"/>
    <w:rsid w:val="000A4D98"/>
    <w:rsid w:val="00357F2E"/>
    <w:rsid w:val="009F5B3D"/>
    <w:rsid w:val="00A3507E"/>
    <w:rsid w:val="4AB21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775</Words>
  <Characters>777</Characters>
  <Lines>5</Lines>
  <Paragraphs>1</Paragraphs>
  <TotalTime>6</TotalTime>
  <ScaleCrop>false</ScaleCrop>
  <LinksUpToDate>false</LinksUpToDate>
  <CharactersWithSpaces>788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2021-10-21T00:58:00Z</dcterms:created>
  <dc:creator>wu</dc:creator>
  <cp:lastModifiedBy>金星中学 孙智珣</cp:lastModifiedBy>
  <dcterms:modified xsi:type="dcterms:W3CDTF">2023-12-15T05:36:42Z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B69302D9C7E84D27843CDA1AE050EFAE_12</vt:lpwstr>
  </property>
</Properties>
</file>